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A0" w:rsidRDefault="00B36252" w:rsidP="00B36252">
      <w:pPr>
        <w:jc w:val="center"/>
        <w:rPr>
          <w:b/>
          <w:sz w:val="44"/>
          <w:szCs w:val="44"/>
        </w:rPr>
      </w:pPr>
      <w:r w:rsidRPr="00B36252">
        <w:rPr>
          <w:b/>
          <w:sz w:val="44"/>
          <w:szCs w:val="44"/>
        </w:rPr>
        <w:t>Volunteer Cat Room Attendant</w:t>
      </w:r>
    </w:p>
    <w:p w:rsidR="00B36252" w:rsidRPr="00B36252" w:rsidRDefault="00B36252" w:rsidP="00B36252">
      <w:pPr>
        <w:rPr>
          <w:sz w:val="32"/>
          <w:szCs w:val="32"/>
        </w:rPr>
      </w:pPr>
      <w:r w:rsidRPr="00B36252">
        <w:rPr>
          <w:sz w:val="32"/>
          <w:szCs w:val="32"/>
        </w:rPr>
        <w:t>A visitor wants to learn more about a particular cat.  What should I do?</w:t>
      </w:r>
    </w:p>
    <w:p w:rsidR="00B36252" w:rsidRDefault="00B36252" w:rsidP="00B362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aren’t sure which cat it is, please retrieve a microchip scanner from the lobby.  Press the button down and scan over the cats back until a number appears.  Compare this number to the microchip numbers listed on the cat kennel cards. Please return the scanner to the lobby.</w:t>
      </w:r>
    </w:p>
    <w:p w:rsidR="00B36252" w:rsidRDefault="00B36252" w:rsidP="00B36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6252">
        <w:rPr>
          <w:sz w:val="32"/>
          <w:szCs w:val="32"/>
        </w:rPr>
        <w:t>If the cat is an adult, check their folder in the silver filing cabinet in the lobby.  There may or may not be surrender information from the previous owner.   There is a binder in the cat room entry way hanging on the screen that has bios on most of the cats.</w:t>
      </w:r>
      <w:r>
        <w:rPr>
          <w:sz w:val="32"/>
          <w:szCs w:val="32"/>
        </w:rPr>
        <w:t xml:space="preserve">  There are also volunteers who know a lot about the cats like Jan, Judy S., Christopher, and Kenneth.  If they are there feel free to ask them.</w:t>
      </w:r>
    </w:p>
    <w:p w:rsidR="00B36252" w:rsidRDefault="00B36252" w:rsidP="00B362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he or she is still interested, please give them an adoption application and clipboard/pen from the lobby to fill out.  When completed please direct the individual to the front desk.</w:t>
      </w:r>
    </w:p>
    <w:p w:rsidR="00326121" w:rsidRDefault="00326121" w:rsidP="00B362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Encourage the interested adopter to interact with the cat, or help them find a toy to play with, etc.</w:t>
      </w:r>
    </w:p>
    <w:p w:rsidR="00620030" w:rsidRDefault="00620030" w:rsidP="00620030">
      <w:pPr>
        <w:rPr>
          <w:sz w:val="32"/>
          <w:szCs w:val="32"/>
        </w:rPr>
      </w:pPr>
      <w:r>
        <w:rPr>
          <w:sz w:val="32"/>
          <w:szCs w:val="32"/>
        </w:rPr>
        <w:t>A cat made a mess, how do I clean it up?</w:t>
      </w:r>
    </w:p>
    <w:p w:rsidR="00620030" w:rsidRDefault="00620030" w:rsidP="006200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If the mess is on a blanket or bed, shake off what you can into the trash and then place the item in the dirty laundry basket in cat </w:t>
      </w:r>
      <w:proofErr w:type="spellStart"/>
      <w:r>
        <w:rPr>
          <w:sz w:val="32"/>
          <w:szCs w:val="32"/>
        </w:rPr>
        <w:t>iso</w:t>
      </w:r>
      <w:proofErr w:type="spellEnd"/>
      <w:r>
        <w:rPr>
          <w:sz w:val="32"/>
          <w:szCs w:val="32"/>
        </w:rPr>
        <w:t>.  If it’s on the floor or shelf, use the appropriate bottle of cleaner and paper towels to clean up the mess.  Please ask a staff member if you have any questions.</w:t>
      </w:r>
    </w:p>
    <w:p w:rsidR="00326121" w:rsidRDefault="00326121" w:rsidP="00620030">
      <w:pPr>
        <w:rPr>
          <w:sz w:val="32"/>
          <w:szCs w:val="32"/>
        </w:rPr>
      </w:pPr>
    </w:p>
    <w:p w:rsidR="00620030" w:rsidRDefault="00620030" w:rsidP="006200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side duties can I complete when I’m not assisting potential adopters?</w:t>
      </w:r>
    </w:p>
    <w:p w:rsidR="00620030" w:rsidRDefault="00620030" w:rsidP="006200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Fill water bowls in the sink and replace.</w:t>
      </w:r>
    </w:p>
    <w:p w:rsidR="00620030" w:rsidRDefault="00620030" w:rsidP="006200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Scoop the cat boxes midafternoon if no one else has done so.  There should be a litter scoop hanging on trashcan, or by the sink.  Just scoop into a garbage bag. Never use the same scoop in multiple cat rooms. Bags of used litter can be disposed of out in the dumpster.</w:t>
      </w:r>
    </w:p>
    <w:p w:rsidR="00620030" w:rsidRDefault="00620030" w:rsidP="006200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Please interact and socialize with the cats if you are comfortable doing so. </w:t>
      </w:r>
    </w:p>
    <w:p w:rsidR="00326121" w:rsidRDefault="00326121" w:rsidP="006200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Check if the outdoor cat patio needs swept.</w:t>
      </w:r>
      <w:bookmarkStart w:id="0" w:name="_GoBack"/>
      <w:bookmarkEnd w:id="0"/>
    </w:p>
    <w:p w:rsidR="00620030" w:rsidRDefault="00620030" w:rsidP="00620030">
      <w:pPr>
        <w:rPr>
          <w:sz w:val="32"/>
          <w:szCs w:val="32"/>
        </w:rPr>
      </w:pPr>
      <w:r>
        <w:rPr>
          <w:sz w:val="32"/>
          <w:szCs w:val="32"/>
        </w:rPr>
        <w:t>Please be aware of the following policies so you can answer question</w:t>
      </w:r>
      <w:r w:rsidR="00326121">
        <w:rPr>
          <w:sz w:val="32"/>
          <w:szCs w:val="32"/>
        </w:rPr>
        <w:t>s</w:t>
      </w:r>
    </w:p>
    <w:p w:rsidR="00326121" w:rsidRDefault="00326121" w:rsidP="0032612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We do not typically adopt out our cats to live as outdoor cats.  We do have a barn cat program so please direct them to the front desk.</w:t>
      </w:r>
    </w:p>
    <w:p w:rsidR="00326121" w:rsidRDefault="00326121" w:rsidP="0032612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We highly discourage declawing except as a last resort, please direct interested individuals to cats who are already declawed if they require it.</w:t>
      </w:r>
    </w:p>
    <w:p w:rsidR="00326121" w:rsidRDefault="00326121" w:rsidP="0032612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Most cats can be successfully introduced to resident cats slowly and should be typically kept separate in a small room initially.  If they have questions about introducing new cats please direct their question to a front desk employee or knowledgeable volunteer.</w:t>
      </w:r>
    </w:p>
    <w:p w:rsidR="00326121" w:rsidRPr="00326121" w:rsidRDefault="00326121" w:rsidP="0032612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If the adopter is a renter, we do check with the landlord regarding pet policies. </w:t>
      </w:r>
    </w:p>
    <w:sectPr w:rsidR="00326121" w:rsidRPr="0032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4E"/>
    <w:multiLevelType w:val="hybridMultilevel"/>
    <w:tmpl w:val="187EE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7B5C"/>
    <w:multiLevelType w:val="hybridMultilevel"/>
    <w:tmpl w:val="54A6F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3C4"/>
    <w:multiLevelType w:val="hybridMultilevel"/>
    <w:tmpl w:val="7F402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700F"/>
    <w:multiLevelType w:val="hybridMultilevel"/>
    <w:tmpl w:val="87182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52"/>
    <w:rsid w:val="00326121"/>
    <w:rsid w:val="003F06A0"/>
    <w:rsid w:val="00620030"/>
    <w:rsid w:val="00B36252"/>
    <w:rsid w:val="00E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HSDC 10</dc:creator>
  <cp:lastModifiedBy>HSDC 10</cp:lastModifiedBy>
  <cp:revision>3</cp:revision>
  <cp:lastPrinted>2015-06-11T21:55:00Z</cp:lastPrinted>
  <dcterms:created xsi:type="dcterms:W3CDTF">2015-06-11T21:08:00Z</dcterms:created>
  <dcterms:modified xsi:type="dcterms:W3CDTF">2015-06-11T21:57:00Z</dcterms:modified>
</cp:coreProperties>
</file>